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DA" w:rsidRDefault="00A72DDA" w:rsidP="00A72DDA">
      <w:pPr>
        <w:tabs>
          <w:tab w:val="center" w:pos="4252"/>
          <w:tab w:val="right" w:pos="8504"/>
        </w:tabs>
        <w:spacing w:after="0" w:line="240" w:lineRule="auto"/>
        <w:rPr>
          <w:rFonts w:eastAsia="SimSun" w:cs="Calibri"/>
          <w:b/>
          <w:noProof/>
          <w:color w:val="A20E32"/>
          <w:sz w:val="28"/>
          <w:szCs w:val="24"/>
        </w:rPr>
      </w:pPr>
      <w:r w:rsidRPr="00A72DDA">
        <w:rPr>
          <w:rFonts w:ascii="Calibri" w:eastAsia="SimSun" w:hAnsi="Calibri" w:cs="Times New Roman"/>
          <w:noProof/>
          <w:sz w:val="20"/>
          <w:lang w:eastAsia="es-ES"/>
        </w:rPr>
        <w:drawing>
          <wp:inline distT="0" distB="0" distL="0" distR="0" wp14:anchorId="4E697524" wp14:editId="3EBFC517">
            <wp:extent cx="892615" cy="7810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450" cy="79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  <w:t xml:space="preserve">  </w:t>
      </w:r>
      <w:r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  <w:tab/>
      </w:r>
      <w:r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  <w:tab/>
      </w:r>
      <w:r w:rsidRPr="003E1E84">
        <w:rPr>
          <w:rFonts w:eastAsia="SimSun" w:cs="Calibri"/>
          <w:b/>
          <w:noProof/>
          <w:color w:val="A20E32"/>
          <w:sz w:val="28"/>
          <w:szCs w:val="24"/>
        </w:rPr>
        <w:t>Universidad de Sevilla</w:t>
      </w:r>
    </w:p>
    <w:p w:rsidR="00A72DDA" w:rsidRPr="003E1E84" w:rsidRDefault="00A72DDA" w:rsidP="00A72DDA">
      <w:pPr>
        <w:tabs>
          <w:tab w:val="center" w:pos="4252"/>
          <w:tab w:val="right" w:pos="8504"/>
        </w:tabs>
        <w:spacing w:after="0" w:line="240" w:lineRule="auto"/>
        <w:rPr>
          <w:rFonts w:eastAsia="SimSun"/>
          <w:b/>
          <w:noProof/>
          <w:sz w:val="24"/>
          <w:szCs w:val="24"/>
        </w:rPr>
      </w:pPr>
      <w:r>
        <w:rPr>
          <w:rFonts w:eastAsia="SimSun" w:cs="Calibri"/>
          <w:b/>
          <w:noProof/>
          <w:color w:val="A20E32"/>
          <w:sz w:val="28"/>
          <w:szCs w:val="24"/>
        </w:rPr>
        <w:tab/>
      </w:r>
      <w:r>
        <w:rPr>
          <w:rFonts w:eastAsia="SimSun" w:cs="Calibri"/>
          <w:b/>
          <w:noProof/>
          <w:color w:val="A20E32"/>
          <w:sz w:val="28"/>
          <w:szCs w:val="24"/>
        </w:rPr>
        <w:tab/>
      </w:r>
      <w:r w:rsidRPr="003E1E84">
        <w:rPr>
          <w:rFonts w:eastAsia="SimSun"/>
          <w:b/>
          <w:noProof/>
          <w:sz w:val="24"/>
          <w:szCs w:val="24"/>
        </w:rPr>
        <w:t>Vicerrectorado de Internacionalización</w:t>
      </w:r>
    </w:p>
    <w:p w:rsidR="00A72DDA" w:rsidRDefault="00A72DDA" w:rsidP="00A72DDA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</w:pPr>
      <w:r>
        <w:rPr>
          <w:rFonts w:eastAsia="SimSun"/>
          <w:noProof/>
          <w:sz w:val="24"/>
          <w:szCs w:val="24"/>
        </w:rPr>
        <w:tab/>
      </w:r>
      <w:r>
        <w:rPr>
          <w:rFonts w:eastAsia="SimSun"/>
          <w:noProof/>
          <w:sz w:val="24"/>
          <w:szCs w:val="24"/>
        </w:rPr>
        <w:tab/>
      </w:r>
      <w:r w:rsidRPr="003E1E84">
        <w:rPr>
          <w:rFonts w:eastAsia="SimSun"/>
          <w:noProof/>
          <w:sz w:val="24"/>
          <w:szCs w:val="24"/>
        </w:rPr>
        <w:t>Centro Internacional</w:t>
      </w:r>
    </w:p>
    <w:p w:rsidR="00A72DDA" w:rsidRDefault="00A72DDA" w:rsidP="00A72DDA">
      <w:pPr>
        <w:tabs>
          <w:tab w:val="center" w:pos="4252"/>
          <w:tab w:val="right" w:pos="8504"/>
        </w:tabs>
        <w:spacing w:after="0" w:line="240" w:lineRule="auto"/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  <w:tab/>
      </w:r>
      <w:r w:rsidR="002D3888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  <w:t>ANEXO I</w:t>
      </w:r>
      <w:r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  <w:tab/>
      </w:r>
    </w:p>
    <w:p w:rsidR="00510E39" w:rsidRDefault="00510E39" w:rsidP="00510E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510E39">
        <w:rPr>
          <w:rFonts w:ascii="Calibri" w:eastAsia="Times New Roman" w:hAnsi="Calibri" w:cs="Calibri"/>
          <w:b/>
          <w:bCs/>
          <w:spacing w:val="-1"/>
          <w:sz w:val="24"/>
          <w:szCs w:val="24"/>
          <w:lang w:eastAsia="es-ES"/>
        </w:rPr>
        <w:t xml:space="preserve">CONVOCATORIA DE PLAZAS BECADAS DE LECTORES DE ESPAÑOL EN LAS UNIVERSIDADES DE OHIO E INDIANA </w:t>
      </w:r>
      <w:r w:rsidRPr="00510E39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(EEUU), PARA EL CURSO 20</w:t>
      </w:r>
      <w:r w:rsidR="0015733B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20</w:t>
      </w:r>
      <w:r w:rsidRPr="00510E39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-20</w:t>
      </w:r>
      <w:r w:rsidR="0015733B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21</w:t>
      </w:r>
      <w:r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.</w:t>
      </w:r>
    </w:p>
    <w:p w:rsidR="006E4D78" w:rsidRDefault="006E4D78" w:rsidP="00510E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6E4D78" w:rsidRDefault="006E4D78" w:rsidP="00510E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p w:rsidR="006E4D78" w:rsidRPr="00510E39" w:rsidRDefault="006E4D78" w:rsidP="00510E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</w:p>
    <w:tbl>
      <w:tblPr>
        <w:tblW w:w="9639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1"/>
        <w:gridCol w:w="4778"/>
      </w:tblGrid>
      <w:tr w:rsidR="002D3888" w:rsidRPr="00A72DDA" w:rsidTr="006E4D78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2DDA" w:rsidRPr="00A72DDA" w:rsidRDefault="00A72DDA" w:rsidP="00A7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color w:val="4F81BD" w:themeColor="accent1"/>
                <w:lang w:eastAsia="es-ES"/>
              </w:rPr>
            </w:pPr>
          </w:p>
          <w:p w:rsidR="00A72DDA" w:rsidRPr="00A72DDA" w:rsidRDefault="00896AE4" w:rsidP="0089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color w:val="4F81BD" w:themeColor="accent1"/>
                <w:lang w:eastAsia="es-ES"/>
              </w:rPr>
            </w:pPr>
            <w:r>
              <w:rPr>
                <w:rFonts w:ascii="Arial" w:eastAsia="MS Mincho" w:hAnsi="Arial" w:cs="Arial"/>
                <w:b/>
                <w:bCs/>
                <w:lang w:eastAsia="es-ES"/>
              </w:rPr>
              <w:t>Solicitud</w:t>
            </w:r>
          </w:p>
        </w:tc>
      </w:tr>
      <w:tr w:rsidR="006E4D78" w:rsidRPr="00A72DDA" w:rsidTr="006E4D78">
        <w:trPr>
          <w:trHeight w:val="567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8" w:rsidRPr="00F9738C" w:rsidRDefault="006E4D78" w:rsidP="006E4D78">
            <w:r w:rsidRPr="00F9738C">
              <w:t>APELLIDOS Y NOMBRE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8" w:rsidRPr="00F9738C" w:rsidRDefault="006E4D78" w:rsidP="006E4D78"/>
        </w:tc>
      </w:tr>
      <w:tr w:rsidR="006E4D78" w:rsidRPr="00A72DDA" w:rsidTr="006E4D78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8" w:rsidRPr="00F9738C" w:rsidRDefault="006E4D78" w:rsidP="006E4D78">
            <w:r w:rsidRPr="00F9738C">
              <w:t>DNI:</w:t>
            </w:r>
          </w:p>
        </w:tc>
      </w:tr>
      <w:tr w:rsidR="006E4D78" w:rsidRPr="00A72DDA" w:rsidTr="006E4D78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8" w:rsidRPr="00F9738C" w:rsidRDefault="006E4D78" w:rsidP="006E4D78">
            <w:r w:rsidRPr="00F9738C">
              <w:t>DOMICILIO:</w:t>
            </w:r>
          </w:p>
        </w:tc>
      </w:tr>
      <w:tr w:rsidR="005C7B22" w:rsidRPr="00A72DDA" w:rsidTr="00303A55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2" w:rsidRPr="00F9738C" w:rsidRDefault="005C7B22" w:rsidP="006E4D78">
            <w:r>
              <w:t>ESTUDIOS:</w:t>
            </w:r>
          </w:p>
        </w:tc>
      </w:tr>
      <w:tr w:rsidR="006E4D78" w:rsidRPr="00A72DDA" w:rsidTr="006E4D78">
        <w:trPr>
          <w:trHeight w:val="567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8" w:rsidRPr="00F9738C" w:rsidRDefault="006E4D78" w:rsidP="006E4D78">
            <w:r w:rsidRPr="00F9738C">
              <w:t>CP: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78" w:rsidRPr="00F9738C" w:rsidRDefault="006E4D78" w:rsidP="006E4D78">
            <w:r w:rsidRPr="00F9738C">
              <w:t>TELÉFONO:</w:t>
            </w:r>
          </w:p>
        </w:tc>
      </w:tr>
      <w:tr w:rsidR="00A72DDA" w:rsidRPr="00A72DDA" w:rsidTr="006E4D78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6E4D78" w:rsidRPr="006E4D78" w:rsidRDefault="006E4D78" w:rsidP="006E4D78">
            <w:pPr>
              <w:rPr>
                <w:rFonts w:ascii="Calibri" w:eastAsia="SimSun" w:hAnsi="Calibri" w:cs="Calibri"/>
                <w:b/>
                <w:bCs/>
                <w:lang w:eastAsia="zh-CN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8"/>
              <w:gridCol w:w="7291"/>
            </w:tblGrid>
            <w:tr w:rsidR="006E4D78" w:rsidRPr="006E4D78" w:rsidTr="006E4D78">
              <w:trPr>
                <w:trHeight w:val="612"/>
              </w:trPr>
              <w:tc>
                <w:tcPr>
                  <w:tcW w:w="2348" w:type="dxa"/>
                  <w:vAlign w:val="center"/>
                </w:tcPr>
                <w:p w:rsidR="006E4D78" w:rsidRPr="006E4D78" w:rsidRDefault="006E4D78" w:rsidP="006E4D78">
                  <w:pPr>
                    <w:spacing w:after="0" w:line="240" w:lineRule="auto"/>
                    <w:rPr>
                      <w:rFonts w:ascii="Calibri" w:eastAsia="SimSun" w:hAnsi="Calibri" w:cs="Calibri"/>
                      <w:lang w:eastAsia="zh-CN"/>
                    </w:rPr>
                  </w:pPr>
                  <w:r w:rsidRPr="006E4D78">
                    <w:rPr>
                      <w:rFonts w:ascii="Calibri" w:eastAsia="SimSun" w:hAnsi="Calibri" w:cs="Calibri"/>
                      <w:lang w:eastAsia="zh-CN"/>
                    </w:rPr>
                    <w:t>PREFERENCIA 1</w:t>
                  </w:r>
                </w:p>
              </w:tc>
              <w:tc>
                <w:tcPr>
                  <w:tcW w:w="7291" w:type="dxa"/>
                  <w:vAlign w:val="center"/>
                </w:tcPr>
                <w:p w:rsidR="006E4D78" w:rsidRPr="006E4D78" w:rsidRDefault="006E4D78" w:rsidP="006E4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</w:p>
              </w:tc>
            </w:tr>
            <w:tr w:rsidR="006E4D78" w:rsidRPr="006E4D78" w:rsidTr="006E4D78">
              <w:trPr>
                <w:trHeight w:val="612"/>
              </w:trPr>
              <w:tc>
                <w:tcPr>
                  <w:tcW w:w="2348" w:type="dxa"/>
                  <w:vAlign w:val="center"/>
                </w:tcPr>
                <w:p w:rsidR="006E4D78" w:rsidRPr="006E4D78" w:rsidRDefault="006E4D78" w:rsidP="006E4D78">
                  <w:pPr>
                    <w:spacing w:after="0" w:line="240" w:lineRule="auto"/>
                    <w:rPr>
                      <w:rFonts w:ascii="Calibri" w:eastAsia="SimSun" w:hAnsi="Calibri" w:cs="Calibri"/>
                      <w:lang w:eastAsia="zh-CN"/>
                    </w:rPr>
                  </w:pPr>
                  <w:r w:rsidRPr="006E4D78">
                    <w:rPr>
                      <w:rFonts w:ascii="Calibri" w:eastAsia="SimSun" w:hAnsi="Calibri" w:cs="Calibri"/>
                      <w:lang w:eastAsia="zh-CN"/>
                    </w:rPr>
                    <w:t>PREFERENCIA 2</w:t>
                  </w:r>
                </w:p>
              </w:tc>
              <w:tc>
                <w:tcPr>
                  <w:tcW w:w="7291" w:type="dxa"/>
                  <w:vAlign w:val="center"/>
                </w:tcPr>
                <w:p w:rsidR="006E4D78" w:rsidRPr="006E4D78" w:rsidRDefault="006E4D78" w:rsidP="006E4D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lang w:eastAsia="zh-CN"/>
                    </w:rPr>
                  </w:pPr>
                </w:p>
              </w:tc>
            </w:tr>
          </w:tbl>
          <w:p w:rsidR="00A72DDA" w:rsidRPr="00A72DDA" w:rsidRDefault="00A72DDA" w:rsidP="00A72DDA">
            <w:pPr>
              <w:widowControl w:val="0"/>
              <w:shd w:val="pct12" w:color="auto" w:fill="auto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MS Mincho" w:hAnsi="Arial" w:cs="Arial"/>
                <w:b/>
                <w:bCs/>
                <w:lang w:eastAsia="es-ES"/>
              </w:rPr>
            </w:pPr>
          </w:p>
          <w:p w:rsidR="00A72DDA" w:rsidRPr="00A72DDA" w:rsidRDefault="00A72DDA" w:rsidP="00A72DDA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896AE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TOEFL</w:t>
            </w:r>
            <w:r w:rsidRPr="00A72DDA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 en vigor. </w:t>
            </w:r>
            <w:r w:rsidRPr="005C7B22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PUNTUACIÓN TOEFL EXIGIDA: IBT 80 (Writing.20; </w:t>
            </w:r>
            <w:proofErr w:type="spellStart"/>
            <w:r w:rsidRPr="005C7B22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Listening</w:t>
            </w:r>
            <w:proofErr w:type="spellEnd"/>
            <w:r w:rsidRPr="005C7B22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 15; Reading 20; </w:t>
            </w:r>
            <w:proofErr w:type="spellStart"/>
            <w:r w:rsidRPr="005C7B22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Speaking</w:t>
            </w:r>
            <w:proofErr w:type="spellEnd"/>
            <w:r w:rsidRPr="005C7B22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 22). </w:t>
            </w:r>
            <w:r w:rsidR="00896AE4" w:rsidRPr="00896AE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I.L.T.S</w:t>
            </w:r>
            <w:r w:rsidR="00896AE4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 Puntuación 6.5.</w:t>
            </w:r>
            <w:bookmarkStart w:id="0" w:name="_GoBack"/>
            <w:bookmarkEnd w:id="0"/>
            <w:r w:rsidRPr="00A72DDA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.</w:t>
            </w:r>
          </w:p>
          <w:p w:rsidR="00A72DDA" w:rsidRPr="00A72DDA" w:rsidRDefault="00A72DDA" w:rsidP="00A72D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A72DDA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Carta de motivación en inglés, en el que se descri</w:t>
            </w:r>
            <w:r w:rsidR="00896AE4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ba el interés de la estancia.</w:t>
            </w:r>
          </w:p>
          <w:p w:rsidR="00A72DDA" w:rsidRPr="00A72DDA" w:rsidRDefault="00A72DDA" w:rsidP="00A72DDA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A72DDA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 xml:space="preserve">Currículum vitae del solicitante </w:t>
            </w:r>
          </w:p>
          <w:p w:rsidR="00A72DDA" w:rsidRPr="00A72DDA" w:rsidRDefault="00A72DDA" w:rsidP="00A72D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 w:rsidRPr="00A72DDA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2 cartas de recomendación de profesores/investigadores relacionados con el trabajo del candidato, en inglés.</w:t>
            </w:r>
          </w:p>
          <w:p w:rsidR="00A72DDA" w:rsidRPr="00A72DDA" w:rsidRDefault="00A72DDA" w:rsidP="00A72D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s-ES"/>
              </w:rPr>
              <w:t>Sevilla,……………………………………………</w:t>
            </w:r>
          </w:p>
          <w:p w:rsidR="00A72DDA" w:rsidRDefault="00A72DDA" w:rsidP="00A72D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MS Mincho" w:hAnsi="Arial" w:cs="Arial"/>
                <w:sz w:val="18"/>
                <w:szCs w:val="18"/>
                <w:lang w:eastAsia="es-ES"/>
              </w:rPr>
            </w:pPr>
          </w:p>
          <w:p w:rsidR="00A72DDA" w:rsidRDefault="00A72DDA" w:rsidP="00A72D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MS Mincho" w:hAnsi="Arial" w:cs="Arial"/>
                <w:sz w:val="18"/>
                <w:szCs w:val="18"/>
                <w:lang w:eastAsia="es-ES"/>
              </w:rPr>
            </w:pPr>
          </w:p>
          <w:p w:rsidR="00A72DDA" w:rsidRDefault="00A72DDA" w:rsidP="00A72D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MS Mincho" w:hAnsi="Arial" w:cs="Arial"/>
                <w:sz w:val="18"/>
                <w:szCs w:val="18"/>
                <w:lang w:eastAsia="es-ES"/>
              </w:rPr>
            </w:pPr>
          </w:p>
          <w:p w:rsidR="00A72DDA" w:rsidRDefault="00A72DDA" w:rsidP="00A72D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MS Mincho" w:hAnsi="Arial" w:cs="Arial"/>
                <w:sz w:val="18"/>
                <w:szCs w:val="18"/>
                <w:lang w:eastAsia="es-ES"/>
              </w:rPr>
            </w:pPr>
            <w:r w:rsidRPr="00A72DDA">
              <w:rPr>
                <w:rFonts w:ascii="Arial" w:eastAsia="MS Mincho" w:hAnsi="Arial" w:cs="Arial"/>
                <w:sz w:val="18"/>
                <w:szCs w:val="18"/>
                <w:lang w:eastAsia="es-ES"/>
              </w:rPr>
              <w:t>FIRMA: …………..……………………………</w:t>
            </w:r>
          </w:p>
          <w:p w:rsidR="00A72DDA" w:rsidRPr="00A72DDA" w:rsidRDefault="00A72DDA" w:rsidP="00A72D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MS Mincho" w:hAnsi="Arial" w:cs="Arial"/>
                <w:b/>
                <w:sz w:val="18"/>
                <w:szCs w:val="18"/>
                <w:lang w:eastAsia="es-ES"/>
              </w:rPr>
            </w:pPr>
            <w:r w:rsidRPr="00A72DDA">
              <w:rPr>
                <w:rFonts w:ascii="Arial" w:eastAsia="MS Mincho" w:hAnsi="Arial" w:cs="Arial"/>
                <w:b/>
                <w:sz w:val="18"/>
                <w:szCs w:val="18"/>
                <w:lang w:eastAsia="es-ES"/>
              </w:rPr>
              <w:t>VICERRECTORADO DE INTERNACIONALIZACIÓN. UNIVERSIDAD DE SEVILLA</w:t>
            </w:r>
          </w:p>
        </w:tc>
      </w:tr>
    </w:tbl>
    <w:p w:rsidR="00982298" w:rsidRPr="00A72DDA" w:rsidRDefault="00982298">
      <w:pPr>
        <w:rPr>
          <w:lang w:val="es-ES_tradnl"/>
        </w:rPr>
      </w:pPr>
    </w:p>
    <w:sectPr w:rsidR="00982298" w:rsidRPr="00A72DDA" w:rsidSect="00A72DD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7133A"/>
    <w:multiLevelType w:val="hybridMultilevel"/>
    <w:tmpl w:val="B8E60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7F12"/>
    <w:multiLevelType w:val="hybridMultilevel"/>
    <w:tmpl w:val="4F60A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A"/>
    <w:rsid w:val="0015733B"/>
    <w:rsid w:val="002D3888"/>
    <w:rsid w:val="00510E39"/>
    <w:rsid w:val="005457E4"/>
    <w:rsid w:val="005728B4"/>
    <w:rsid w:val="005C7B22"/>
    <w:rsid w:val="006E4D78"/>
    <w:rsid w:val="00896AE4"/>
    <w:rsid w:val="00982298"/>
    <w:rsid w:val="00A72DDA"/>
    <w:rsid w:val="00B56F24"/>
    <w:rsid w:val="00E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2019-12-10T15:04:00Z</dcterms:created>
  <dcterms:modified xsi:type="dcterms:W3CDTF">2019-12-10T15:04:00Z</dcterms:modified>
</cp:coreProperties>
</file>