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62"/>
        <w:gridCol w:w="3190"/>
        <w:gridCol w:w="3652"/>
      </w:tblGrid>
      <w:tr w:rsidR="00B60022" w:rsidRPr="00B60022" w14:paraId="391C6CEB" w14:textId="77777777" w:rsidTr="00303322">
        <w:tc>
          <w:tcPr>
            <w:tcW w:w="1696" w:type="dxa"/>
            <w:shd w:val="clear" w:color="auto" w:fill="auto"/>
          </w:tcPr>
          <w:p w14:paraId="1B71A548" w14:textId="649D45D6" w:rsidR="00B60022" w:rsidRPr="00B60022" w:rsidRDefault="00B60022" w:rsidP="00B60022">
            <w:pPr>
              <w:tabs>
                <w:tab w:val="center" w:pos="4252"/>
                <w:tab w:val="right" w:pos="8504"/>
              </w:tabs>
              <w:rPr>
                <w:rFonts w:ascii="Calibri" w:eastAsia="SimSun" w:hAnsi="Calibri"/>
                <w:noProof/>
              </w:rPr>
            </w:pPr>
            <w:r w:rsidRPr="00B60022">
              <w:rPr>
                <w:rFonts w:ascii="Calibri" w:eastAsia="SimSun" w:hAnsi="Calibri"/>
                <w:noProof/>
                <w:lang w:val="es-ES" w:eastAsia="es-ES"/>
              </w:rPr>
              <w:drawing>
                <wp:inline distT="0" distB="0" distL="0" distR="0" wp14:anchorId="296D5DB8" wp14:editId="4F755DD3">
                  <wp:extent cx="890270" cy="779145"/>
                  <wp:effectExtent l="0" t="0" r="5080" b="1905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auto"/>
          </w:tcPr>
          <w:p w14:paraId="71DE7C7E" w14:textId="77777777" w:rsidR="00B60022" w:rsidRPr="00B60022" w:rsidRDefault="00B60022" w:rsidP="00B60022">
            <w:pPr>
              <w:tabs>
                <w:tab w:val="center" w:pos="4252"/>
                <w:tab w:val="right" w:pos="8504"/>
              </w:tabs>
              <w:rPr>
                <w:rFonts w:ascii="Calibri" w:eastAsia="SimSun" w:hAnsi="Calibri" w:cs="Calibri"/>
                <w:b/>
                <w:noProof/>
                <w:color w:val="A20E32"/>
                <w:sz w:val="28"/>
                <w:szCs w:val="24"/>
                <w:lang w:val="es-ES"/>
              </w:rPr>
            </w:pPr>
            <w:r w:rsidRPr="00B60022">
              <w:rPr>
                <w:rFonts w:ascii="Calibri" w:eastAsia="SimSun" w:hAnsi="Calibri" w:cs="Calibri"/>
                <w:b/>
                <w:noProof/>
                <w:color w:val="A20E32"/>
                <w:sz w:val="28"/>
                <w:szCs w:val="24"/>
                <w:lang w:val="es-ES"/>
              </w:rPr>
              <w:t>Universidad de Sevilla</w:t>
            </w:r>
          </w:p>
          <w:p w14:paraId="7F5AD698" w14:textId="77777777" w:rsidR="00B60022" w:rsidRPr="00B60022" w:rsidRDefault="00B60022" w:rsidP="00B60022">
            <w:pPr>
              <w:tabs>
                <w:tab w:val="center" w:pos="4252"/>
                <w:tab w:val="right" w:pos="8504"/>
              </w:tabs>
              <w:rPr>
                <w:rFonts w:ascii="Calibri" w:eastAsia="SimSun" w:hAnsi="Calibri"/>
                <w:b/>
                <w:noProof/>
                <w:sz w:val="24"/>
                <w:szCs w:val="24"/>
                <w:lang w:val="es-ES"/>
              </w:rPr>
            </w:pPr>
            <w:r w:rsidRPr="00B60022">
              <w:rPr>
                <w:rFonts w:ascii="Calibri" w:eastAsia="SimSun" w:hAnsi="Calibri"/>
                <w:b/>
                <w:noProof/>
                <w:sz w:val="24"/>
                <w:szCs w:val="24"/>
                <w:lang w:val="es-ES"/>
              </w:rPr>
              <w:t>Vicerrectorado de Proyección Institucional e Internacionalización</w:t>
            </w:r>
          </w:p>
          <w:p w14:paraId="5AE789EA" w14:textId="77777777" w:rsidR="00B60022" w:rsidRPr="00B60022" w:rsidRDefault="00B60022" w:rsidP="00B60022">
            <w:pPr>
              <w:tabs>
                <w:tab w:val="center" w:pos="4252"/>
                <w:tab w:val="right" w:pos="8504"/>
              </w:tabs>
              <w:rPr>
                <w:rFonts w:ascii="Calibri" w:eastAsia="SimSun" w:hAnsi="Calibri"/>
                <w:noProof/>
                <w:lang w:val="es-ES"/>
              </w:rPr>
            </w:pPr>
          </w:p>
        </w:tc>
        <w:tc>
          <w:tcPr>
            <w:tcW w:w="3696" w:type="dxa"/>
            <w:shd w:val="clear" w:color="auto" w:fill="auto"/>
          </w:tcPr>
          <w:p w14:paraId="7FA2CA38" w14:textId="46781829" w:rsidR="00B60022" w:rsidRPr="00B60022" w:rsidRDefault="00B60022" w:rsidP="00B60022">
            <w:pPr>
              <w:tabs>
                <w:tab w:val="center" w:pos="4252"/>
                <w:tab w:val="right" w:pos="8504"/>
              </w:tabs>
              <w:rPr>
                <w:rFonts w:ascii="Calibri" w:eastAsia="SimSun" w:hAnsi="Calibri"/>
                <w:noProof/>
              </w:rPr>
            </w:pPr>
            <w:r w:rsidRPr="00B60022">
              <w:rPr>
                <w:rFonts w:ascii="Calibri" w:eastAsia="SimSun" w:hAnsi="Calibri"/>
                <w:noProof/>
                <w:lang w:val="es-ES" w:eastAsia="es-ES"/>
              </w:rPr>
              <w:drawing>
                <wp:inline distT="0" distB="0" distL="0" distR="0" wp14:anchorId="63B114A3" wp14:editId="5306C9C9">
                  <wp:extent cx="2146935" cy="516890"/>
                  <wp:effectExtent l="0" t="0" r="5715" b="0"/>
                  <wp:docPr id="1" name="Imagen 1" descr="Text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Text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34BBFC" w14:textId="77777777" w:rsidR="00B60022" w:rsidRPr="00B60022" w:rsidRDefault="00B60022" w:rsidP="00B60022">
            <w:pPr>
              <w:jc w:val="right"/>
              <w:rPr>
                <w:rFonts w:ascii="Calibri" w:eastAsia="SimSun" w:hAnsi="Calibri"/>
              </w:rPr>
            </w:pPr>
          </w:p>
        </w:tc>
      </w:tr>
    </w:tbl>
    <w:p w14:paraId="4B248804" w14:textId="30DB437E" w:rsidR="00B60022" w:rsidRDefault="00B60022" w:rsidP="00B60022">
      <w:pPr>
        <w:tabs>
          <w:tab w:val="left" w:pos="567"/>
        </w:tabs>
        <w:jc w:val="center"/>
        <w:outlineLvl w:val="0"/>
        <w:rPr>
          <w:rFonts w:ascii="Calibri" w:hAnsi="Calibri" w:cs="Calibri"/>
          <w:b/>
          <w:bCs/>
          <w:sz w:val="24"/>
          <w:szCs w:val="24"/>
          <w:u w:val="single"/>
          <w:lang w:val="es-E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s-ES"/>
        </w:rPr>
        <w:t>ANEXO 1</w:t>
      </w:r>
      <w:r w:rsidR="00870451">
        <w:rPr>
          <w:rFonts w:ascii="Calibri" w:hAnsi="Calibri" w:cs="Calibri"/>
          <w:b/>
          <w:bCs/>
          <w:sz w:val="24"/>
          <w:szCs w:val="24"/>
          <w:u w:val="single"/>
          <w:lang w:val="es-ES"/>
        </w:rPr>
        <w:t>: BIP</w:t>
      </w:r>
    </w:p>
    <w:p w14:paraId="499360F3" w14:textId="77777777" w:rsidR="00B60022" w:rsidRDefault="00B60022" w:rsidP="00B60022">
      <w:pPr>
        <w:tabs>
          <w:tab w:val="left" w:pos="567"/>
        </w:tabs>
        <w:jc w:val="center"/>
        <w:outlineLvl w:val="0"/>
        <w:rPr>
          <w:rFonts w:ascii="Calibri" w:hAnsi="Calibri" w:cs="Calibri"/>
          <w:sz w:val="24"/>
          <w:szCs w:val="24"/>
          <w:u w:val="single"/>
          <w:lang w:val="es-ES"/>
        </w:rPr>
      </w:pPr>
    </w:p>
    <w:p w14:paraId="35FB2B03" w14:textId="77777777" w:rsidR="00B60022" w:rsidRDefault="00B60022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 xml:space="preserve">PLAZAS DISPONIBLES Y DESTINOS </w:t>
      </w:r>
    </w:p>
    <w:p w14:paraId="4B5E1C5F" w14:textId="3046BC1C" w:rsidR="00B60022" w:rsidRDefault="00B60022" w:rsidP="00B60022">
      <w:pPr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Se ofertan </w:t>
      </w:r>
      <w:r w:rsidR="00870451">
        <w:rPr>
          <w:rFonts w:ascii="Calibri" w:hAnsi="Calibri" w:cs="Calibri"/>
          <w:color w:val="000000"/>
          <w:sz w:val="24"/>
          <w:szCs w:val="24"/>
          <w:lang w:val="es-ES"/>
        </w:rPr>
        <w:t xml:space="preserve">-- </w:t>
      </w:r>
      <w:r>
        <w:rPr>
          <w:rFonts w:ascii="Calibri" w:hAnsi="Calibri" w:cs="Calibri"/>
          <w:color w:val="000000"/>
          <w:sz w:val="24"/>
          <w:szCs w:val="24"/>
          <w:lang w:val="es-ES"/>
        </w:rPr>
        <w:t>plazas</w:t>
      </w:r>
      <w:r>
        <w:rPr>
          <w:rFonts w:ascii="Calibri" w:hAnsi="Calibri" w:cs="Calibri"/>
          <w:sz w:val="24"/>
          <w:szCs w:val="24"/>
          <w:lang w:val="es-ES"/>
        </w:rPr>
        <w:t xml:space="preserve"> para el siguiente destino: </w:t>
      </w:r>
    </w:p>
    <w:p w14:paraId="747332EA" w14:textId="77777777" w:rsidR="00B60022" w:rsidRDefault="00B60022" w:rsidP="00B60022">
      <w:pPr>
        <w:jc w:val="both"/>
        <w:rPr>
          <w:rFonts w:ascii="Calibri" w:hAnsi="Calibri" w:cs="Calibri"/>
          <w:sz w:val="24"/>
          <w:szCs w:val="24"/>
          <w:lang w:val="es-E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6"/>
        <w:gridCol w:w="3245"/>
        <w:gridCol w:w="1295"/>
      </w:tblGrid>
      <w:tr w:rsidR="00B60022" w14:paraId="24F2792B" w14:textId="77777777" w:rsidTr="00B722BD">
        <w:trPr>
          <w:trHeight w:val="287"/>
        </w:trPr>
        <w:tc>
          <w:tcPr>
            <w:tcW w:w="3846" w:type="dxa"/>
            <w:shd w:val="clear" w:color="auto" w:fill="auto"/>
          </w:tcPr>
          <w:p w14:paraId="02752303" w14:textId="59D6510B" w:rsidR="00B60022" w:rsidRDefault="00B722BD" w:rsidP="003033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NOMBRE DEL BIP</w:t>
            </w:r>
          </w:p>
        </w:tc>
        <w:tc>
          <w:tcPr>
            <w:tcW w:w="3245" w:type="dxa"/>
            <w:shd w:val="clear" w:color="auto" w:fill="auto"/>
          </w:tcPr>
          <w:p w14:paraId="62CCE20F" w14:textId="77777777" w:rsidR="00B60022" w:rsidRDefault="00B60022" w:rsidP="003033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Universidad de destino</w:t>
            </w:r>
          </w:p>
        </w:tc>
        <w:tc>
          <w:tcPr>
            <w:tcW w:w="1295" w:type="dxa"/>
            <w:shd w:val="clear" w:color="auto" w:fill="auto"/>
          </w:tcPr>
          <w:p w14:paraId="69094D97" w14:textId="77777777" w:rsidR="00B60022" w:rsidRDefault="00B60022" w:rsidP="00303322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s-ES" w:eastAsia="es-ES"/>
              </w:rPr>
              <w:t>País</w:t>
            </w:r>
          </w:p>
        </w:tc>
      </w:tr>
      <w:tr w:rsidR="00543889" w14:paraId="3D7AC8E7" w14:textId="77777777" w:rsidTr="009A63F4">
        <w:trPr>
          <w:trHeight w:val="287"/>
        </w:trPr>
        <w:tc>
          <w:tcPr>
            <w:tcW w:w="3846" w:type="dxa"/>
            <w:shd w:val="clear" w:color="auto" w:fill="auto"/>
          </w:tcPr>
          <w:p w14:paraId="72E4CB45" w14:textId="06B0C3E9" w:rsidR="00543889" w:rsidRPr="00060BBB" w:rsidRDefault="00543889" w:rsidP="004D7F7F">
            <w:pPr>
              <w:jc w:val="both"/>
              <w:rPr>
                <w:rFonts w:ascii="Calibri" w:hAnsi="Calibri" w:cs="Calibri"/>
                <w:lang w:eastAsia="es-ES"/>
              </w:rPr>
            </w:pPr>
          </w:p>
        </w:tc>
        <w:tc>
          <w:tcPr>
            <w:tcW w:w="3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571AFD" w14:textId="490DE964" w:rsidR="00543889" w:rsidRPr="00D37E42" w:rsidRDefault="00543889" w:rsidP="00543889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B33EBD" w14:textId="46586B01" w:rsidR="00543889" w:rsidRPr="00543889" w:rsidRDefault="00543889" w:rsidP="00543889">
            <w:pPr>
              <w:widowControl/>
              <w:autoSpaceDE/>
              <w:autoSpaceDN/>
              <w:jc w:val="center"/>
              <w:rPr>
                <w:rFonts w:ascii="Calibri" w:hAnsi="Calibri" w:cs="Calibri"/>
                <w:bCs/>
                <w:sz w:val="24"/>
                <w:szCs w:val="24"/>
                <w:lang w:eastAsia="es-ES"/>
              </w:rPr>
            </w:pPr>
          </w:p>
        </w:tc>
      </w:tr>
    </w:tbl>
    <w:p w14:paraId="6E84401A" w14:textId="77777777" w:rsidR="00870451" w:rsidRDefault="00870451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18C04FA0" w14:textId="3C2B91C6" w:rsidR="00A866E9" w:rsidRDefault="00B60022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REQUISITOS DE LOS SOLICITANTES</w:t>
      </w:r>
    </w:p>
    <w:p w14:paraId="528B03FB" w14:textId="47B5AAE3" w:rsidR="00FB40F2" w:rsidRDefault="00FB40F2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  <w:r>
        <w:rPr>
          <w:rFonts w:ascii="Calibri" w:hAnsi="Calibri" w:cs="Calibri"/>
          <w:b/>
          <w:sz w:val="24"/>
          <w:szCs w:val="24"/>
          <w:lang w:val="es-ES"/>
        </w:rPr>
        <w:t>Áreas de conocimiento:</w:t>
      </w:r>
    </w:p>
    <w:p w14:paraId="1EA05F79" w14:textId="77777777" w:rsidR="00D40DD1" w:rsidRDefault="00D40DD1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750FB762" w14:textId="77777777" w:rsidR="00D40DD1" w:rsidRDefault="00D40DD1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1D9A4784" w14:textId="77777777" w:rsidR="00D40DD1" w:rsidRDefault="00D40DD1" w:rsidP="00B60022">
      <w:pPr>
        <w:jc w:val="both"/>
        <w:rPr>
          <w:rFonts w:ascii="Calibri" w:hAnsi="Calibri" w:cs="Calibri"/>
          <w:b/>
          <w:sz w:val="24"/>
          <w:szCs w:val="24"/>
          <w:lang w:val="es-ES"/>
        </w:rPr>
      </w:pPr>
    </w:p>
    <w:p w14:paraId="414E166B" w14:textId="7779739B" w:rsidR="00D37E42" w:rsidRPr="007F691B" w:rsidRDefault="00B60022" w:rsidP="00870451">
      <w:pPr>
        <w:pStyle w:val="NormalWeb"/>
        <w:jc w:val="both"/>
        <w:rPr>
          <w:rFonts w:ascii="Calibri" w:hAnsi="Calibri" w:cs="Calibri"/>
          <w:bCs/>
        </w:rPr>
      </w:pPr>
      <w:r w:rsidRPr="00FB5AFB">
        <w:rPr>
          <w:rFonts w:ascii="Calibri" w:hAnsi="Calibri" w:cs="Calibri"/>
          <w:b/>
          <w:bCs/>
        </w:rPr>
        <w:t>DURACIÓN Y FECHA DE LA MOVILIDAD PRESENCIAL</w:t>
      </w:r>
      <w:r w:rsidR="00D37E42" w:rsidRPr="00FB5AFB">
        <w:rPr>
          <w:rFonts w:ascii="Calibri" w:hAnsi="Calibri" w:cs="Calibri"/>
          <w:b/>
          <w:bCs/>
        </w:rPr>
        <w:t xml:space="preserve">: </w:t>
      </w:r>
      <w:r w:rsidR="00182360" w:rsidRPr="00FB5AFB">
        <w:rPr>
          <w:rFonts w:ascii="Calibri" w:hAnsi="Calibri" w:cs="Calibri"/>
          <w:b/>
          <w:bCs/>
        </w:rPr>
        <w:t xml:space="preserve"> </w:t>
      </w:r>
      <w:r w:rsidR="002F13B5" w:rsidRPr="00FB5AFB">
        <w:rPr>
          <w:color w:val="000000"/>
        </w:rPr>
        <w:t xml:space="preserve">Movilidad Presencial: </w:t>
      </w:r>
      <w:r w:rsidR="004C7D14">
        <w:t xml:space="preserve">del </w:t>
      </w:r>
      <w:r w:rsidR="00F260BC">
        <w:t>--</w:t>
      </w:r>
      <w:r w:rsidR="004C7D14">
        <w:t xml:space="preserve"> al </w:t>
      </w:r>
      <w:r w:rsidR="00D40DD1">
        <w:t>--</w:t>
      </w:r>
      <w:r w:rsidR="004C7D14">
        <w:t xml:space="preserve"> de </w:t>
      </w:r>
      <w:r w:rsidR="00D40DD1">
        <w:t>--</w:t>
      </w:r>
      <w:r w:rsidR="00622B7B">
        <w:rPr>
          <w:rFonts w:ascii="Calibri" w:hAnsi="Calibri" w:cs="Calibri"/>
          <w:color w:val="000000"/>
        </w:rPr>
        <w:t xml:space="preserve">. </w:t>
      </w:r>
      <w:r w:rsidR="0074766A">
        <w:rPr>
          <w:rFonts w:ascii="Calibri" w:hAnsi="Calibri" w:cs="Calibri"/>
          <w:color w:val="000000"/>
        </w:rPr>
        <w:t>Movilidad Virtual por determinar.</w:t>
      </w:r>
    </w:p>
    <w:p w14:paraId="5663F181" w14:textId="77777777" w:rsidR="00B60022" w:rsidRPr="006E2DA3" w:rsidRDefault="00B60022" w:rsidP="00B60022">
      <w:pPr>
        <w:ind w:right="-9"/>
        <w:jc w:val="both"/>
        <w:rPr>
          <w:rFonts w:ascii="Calibri" w:hAnsi="Calibri" w:cs="Calibri"/>
          <w:b/>
          <w:bCs/>
          <w:sz w:val="24"/>
          <w:szCs w:val="24"/>
          <w:lang w:val="es-ES"/>
        </w:rPr>
      </w:pPr>
      <w:r w:rsidRPr="006E2DA3">
        <w:rPr>
          <w:rFonts w:ascii="Calibri" w:hAnsi="Calibri" w:cs="Calibri"/>
          <w:b/>
          <w:bCs/>
          <w:sz w:val="24"/>
          <w:szCs w:val="24"/>
          <w:lang w:val="es-ES"/>
        </w:rPr>
        <w:t>PLAZO DE SOLICITUDES</w:t>
      </w:r>
    </w:p>
    <w:p w14:paraId="3DD14CF7" w14:textId="2F3C2559" w:rsidR="00B1416D" w:rsidRDefault="002323B4">
      <w:pPr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1</w:t>
      </w:r>
      <w:r w:rsidR="0080318D">
        <w:rPr>
          <w:rFonts w:ascii="Calibri" w:hAnsi="Calibri" w:cs="Calibri"/>
          <w:sz w:val="24"/>
          <w:szCs w:val="24"/>
          <w:lang w:val="es-ES"/>
        </w:rPr>
        <w:t>0</w:t>
      </w: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="00C22440">
        <w:rPr>
          <w:rFonts w:ascii="Calibri" w:hAnsi="Calibri" w:cs="Calibri"/>
          <w:sz w:val="24"/>
          <w:szCs w:val="24"/>
          <w:lang w:val="es-ES"/>
        </w:rPr>
        <w:t>días hábiles desde su publicación.</w:t>
      </w:r>
      <w:r w:rsidR="00112949">
        <w:rPr>
          <w:rFonts w:ascii="Calibri" w:hAnsi="Calibri" w:cs="Calibri"/>
          <w:sz w:val="24"/>
          <w:szCs w:val="24"/>
          <w:lang w:val="es-ES"/>
        </w:rPr>
        <w:t xml:space="preserve"> Solicitudes a través de </w:t>
      </w:r>
      <w:r w:rsidR="00870451">
        <w:rPr>
          <w:rFonts w:ascii="Calibri" w:hAnsi="Calibri" w:cs="Calibri"/>
          <w:sz w:val="24"/>
          <w:szCs w:val="24"/>
          <w:lang w:val="es-ES"/>
        </w:rPr>
        <w:t>SEVIUS.</w:t>
      </w:r>
    </w:p>
    <w:p w14:paraId="3DCCAF43" w14:textId="77777777" w:rsidR="004F56DE" w:rsidRDefault="004F56DE">
      <w:pPr>
        <w:rPr>
          <w:rFonts w:ascii="Calibri" w:hAnsi="Calibri" w:cs="Calibri"/>
          <w:sz w:val="24"/>
          <w:szCs w:val="24"/>
          <w:lang w:val="es-ES"/>
        </w:rPr>
      </w:pPr>
    </w:p>
    <w:p w14:paraId="1E409141" w14:textId="77777777" w:rsidR="004F56DE" w:rsidRDefault="004F56DE" w:rsidP="004F56DE">
      <w:pPr>
        <w:tabs>
          <w:tab w:val="left" w:pos="4967"/>
        </w:tabs>
        <w:jc w:val="both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Sevilla, a la fecha de la firma.</w:t>
      </w:r>
    </w:p>
    <w:p w14:paraId="2E1129A1" w14:textId="77777777" w:rsidR="004F56DE" w:rsidRDefault="004F56DE" w:rsidP="004F56DE">
      <w:pPr>
        <w:tabs>
          <w:tab w:val="left" w:pos="4967"/>
        </w:tabs>
        <w:jc w:val="both"/>
        <w:rPr>
          <w:rFonts w:ascii="Calibri" w:hAnsi="Calibri" w:cs="Calibri"/>
          <w:sz w:val="24"/>
          <w:szCs w:val="24"/>
          <w:lang w:val="es-ES"/>
        </w:rPr>
      </w:pPr>
    </w:p>
    <w:p w14:paraId="6376D61C" w14:textId="77777777" w:rsidR="004F56DE" w:rsidRDefault="004F56DE" w:rsidP="004F56DE">
      <w:pPr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EL RECTOR,</w:t>
      </w:r>
    </w:p>
    <w:p w14:paraId="6100DB18" w14:textId="77777777" w:rsidR="004F56DE" w:rsidRDefault="004F56DE" w:rsidP="004F56DE">
      <w:pPr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(D.F.) LA VICERRECTORA DE INTERNACIONALIZACIÓN</w:t>
      </w:r>
    </w:p>
    <w:p w14:paraId="78E20946" w14:textId="77777777" w:rsidR="004F56DE" w:rsidRDefault="004F56DE" w:rsidP="004F56DE">
      <w:pPr>
        <w:jc w:val="center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(Resolución Rectoral de 11-02-2021)</w:t>
      </w:r>
    </w:p>
    <w:p w14:paraId="63E01B8D" w14:textId="1C8E51CC" w:rsidR="004F56DE" w:rsidRPr="00B60022" w:rsidRDefault="004F56DE" w:rsidP="004F56DE">
      <w:pPr>
        <w:tabs>
          <w:tab w:val="left" w:pos="567"/>
        </w:tabs>
        <w:jc w:val="center"/>
        <w:outlineLvl w:val="0"/>
        <w:rPr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Fdo.: Carmen Vargas Macías</w:t>
      </w:r>
    </w:p>
    <w:sectPr w:rsidR="004F56DE" w:rsidRPr="00B60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7067"/>
    <w:multiLevelType w:val="hybridMultilevel"/>
    <w:tmpl w:val="17F214B4"/>
    <w:lvl w:ilvl="0" w:tplc="0C0A0009">
      <w:start w:val="1"/>
      <w:numFmt w:val="bullet"/>
      <w:lvlText w:val=""/>
      <w:lvlJc w:val="left"/>
      <w:pPr>
        <w:ind w:left="56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1" w15:restartNumberingAfterBreak="0">
    <w:nsid w:val="2D0E2D15"/>
    <w:multiLevelType w:val="hybridMultilevel"/>
    <w:tmpl w:val="9A289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1FF1"/>
    <w:multiLevelType w:val="hybridMultilevel"/>
    <w:tmpl w:val="49141636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36227F35"/>
    <w:multiLevelType w:val="hybridMultilevel"/>
    <w:tmpl w:val="BAE69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E3C6F"/>
    <w:multiLevelType w:val="multilevel"/>
    <w:tmpl w:val="0C0A0021"/>
    <w:lvl w:ilvl="0">
      <w:start w:val="1"/>
      <w:numFmt w:val="bullet"/>
      <w:lvlText w:val=""/>
      <w:lvlJc w:val="left"/>
      <w:pPr>
        <w:ind w:left="531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567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60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675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711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8196" w:hanging="360"/>
      </w:pPr>
      <w:rPr>
        <w:rFonts w:ascii="Symbol" w:hAnsi="Symbol" w:hint="default"/>
      </w:rPr>
    </w:lvl>
  </w:abstractNum>
  <w:abstractNum w:abstractNumId="5" w15:restartNumberingAfterBreak="0">
    <w:nsid w:val="52C5139C"/>
    <w:multiLevelType w:val="multilevel"/>
    <w:tmpl w:val="F7BA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025317"/>
    <w:multiLevelType w:val="hybridMultilevel"/>
    <w:tmpl w:val="A29A687C"/>
    <w:lvl w:ilvl="0" w:tplc="A0CA0176">
      <w:start w:val="3"/>
      <w:numFmt w:val="bullet"/>
      <w:lvlText w:val="-"/>
      <w:lvlJc w:val="left"/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7" w15:restartNumberingAfterBreak="0">
    <w:nsid w:val="59403942"/>
    <w:multiLevelType w:val="hybridMultilevel"/>
    <w:tmpl w:val="AA38D8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672C6"/>
    <w:multiLevelType w:val="hybridMultilevel"/>
    <w:tmpl w:val="D71277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92491">
    <w:abstractNumId w:val="6"/>
  </w:num>
  <w:num w:numId="2" w16cid:durableId="1763525423">
    <w:abstractNumId w:val="5"/>
  </w:num>
  <w:num w:numId="3" w16cid:durableId="1938518314">
    <w:abstractNumId w:val="3"/>
  </w:num>
  <w:num w:numId="4" w16cid:durableId="1485704190">
    <w:abstractNumId w:val="1"/>
  </w:num>
  <w:num w:numId="5" w16cid:durableId="921836947">
    <w:abstractNumId w:val="7"/>
  </w:num>
  <w:num w:numId="6" w16cid:durableId="470710272">
    <w:abstractNumId w:val="8"/>
  </w:num>
  <w:num w:numId="7" w16cid:durableId="876312181">
    <w:abstractNumId w:val="2"/>
  </w:num>
  <w:num w:numId="8" w16cid:durableId="592511574">
    <w:abstractNumId w:val="4"/>
  </w:num>
  <w:num w:numId="9" w16cid:durableId="208694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22"/>
    <w:rsid w:val="0001227D"/>
    <w:rsid w:val="00013D01"/>
    <w:rsid w:val="00022A67"/>
    <w:rsid w:val="00023969"/>
    <w:rsid w:val="00032ED8"/>
    <w:rsid w:val="0004549A"/>
    <w:rsid w:val="00060BBB"/>
    <w:rsid w:val="00061E59"/>
    <w:rsid w:val="00064EB5"/>
    <w:rsid w:val="000731E6"/>
    <w:rsid w:val="000903DB"/>
    <w:rsid w:val="0009388F"/>
    <w:rsid w:val="000F559D"/>
    <w:rsid w:val="00100B8E"/>
    <w:rsid w:val="00112949"/>
    <w:rsid w:val="00182360"/>
    <w:rsid w:val="001873E3"/>
    <w:rsid w:val="001A0EAA"/>
    <w:rsid w:val="001D5530"/>
    <w:rsid w:val="002062A3"/>
    <w:rsid w:val="00221D78"/>
    <w:rsid w:val="00231860"/>
    <w:rsid w:val="002323B4"/>
    <w:rsid w:val="00252331"/>
    <w:rsid w:val="0025431B"/>
    <w:rsid w:val="00271008"/>
    <w:rsid w:val="00271C67"/>
    <w:rsid w:val="00285F6E"/>
    <w:rsid w:val="002C272D"/>
    <w:rsid w:val="002C7CAA"/>
    <w:rsid w:val="002F0F92"/>
    <w:rsid w:val="002F13B5"/>
    <w:rsid w:val="004001FA"/>
    <w:rsid w:val="00411A98"/>
    <w:rsid w:val="00421CE9"/>
    <w:rsid w:val="00425744"/>
    <w:rsid w:val="004472AC"/>
    <w:rsid w:val="00477EE4"/>
    <w:rsid w:val="004B5BED"/>
    <w:rsid w:val="004C7D14"/>
    <w:rsid w:val="004D7F7F"/>
    <w:rsid w:val="004F56DE"/>
    <w:rsid w:val="00513F2B"/>
    <w:rsid w:val="005160D1"/>
    <w:rsid w:val="00533DFC"/>
    <w:rsid w:val="00543889"/>
    <w:rsid w:val="005936F9"/>
    <w:rsid w:val="005B2D7F"/>
    <w:rsid w:val="005B66FE"/>
    <w:rsid w:val="005F233F"/>
    <w:rsid w:val="00622B7B"/>
    <w:rsid w:val="00694B2E"/>
    <w:rsid w:val="006A035E"/>
    <w:rsid w:val="006E22EB"/>
    <w:rsid w:val="006E7B7D"/>
    <w:rsid w:val="00707BEB"/>
    <w:rsid w:val="00740D51"/>
    <w:rsid w:val="0074766A"/>
    <w:rsid w:val="00751BCD"/>
    <w:rsid w:val="007A5884"/>
    <w:rsid w:val="007A7479"/>
    <w:rsid w:val="007F691B"/>
    <w:rsid w:val="0080318D"/>
    <w:rsid w:val="00811343"/>
    <w:rsid w:val="0081482C"/>
    <w:rsid w:val="00870451"/>
    <w:rsid w:val="0088694F"/>
    <w:rsid w:val="008C77A6"/>
    <w:rsid w:val="008D238E"/>
    <w:rsid w:val="008E0D8D"/>
    <w:rsid w:val="0092301B"/>
    <w:rsid w:val="0095514B"/>
    <w:rsid w:val="009A068F"/>
    <w:rsid w:val="009A7EC8"/>
    <w:rsid w:val="009B09B2"/>
    <w:rsid w:val="009B5EFA"/>
    <w:rsid w:val="009C6604"/>
    <w:rsid w:val="009D7927"/>
    <w:rsid w:val="00A25A6B"/>
    <w:rsid w:val="00A6464F"/>
    <w:rsid w:val="00A80CBE"/>
    <w:rsid w:val="00A866E9"/>
    <w:rsid w:val="00B03267"/>
    <w:rsid w:val="00B1416D"/>
    <w:rsid w:val="00B153F7"/>
    <w:rsid w:val="00B60022"/>
    <w:rsid w:val="00B722BD"/>
    <w:rsid w:val="00B727CB"/>
    <w:rsid w:val="00B87B92"/>
    <w:rsid w:val="00BA3F89"/>
    <w:rsid w:val="00BE400A"/>
    <w:rsid w:val="00C22440"/>
    <w:rsid w:val="00C2620F"/>
    <w:rsid w:val="00C45F75"/>
    <w:rsid w:val="00C46214"/>
    <w:rsid w:val="00C56BD9"/>
    <w:rsid w:val="00C7212F"/>
    <w:rsid w:val="00C856F9"/>
    <w:rsid w:val="00D125A7"/>
    <w:rsid w:val="00D37E42"/>
    <w:rsid w:val="00D40DD1"/>
    <w:rsid w:val="00DA6297"/>
    <w:rsid w:val="00E40A0C"/>
    <w:rsid w:val="00E53013"/>
    <w:rsid w:val="00EA74FF"/>
    <w:rsid w:val="00EC573C"/>
    <w:rsid w:val="00EC5FD6"/>
    <w:rsid w:val="00ED2A58"/>
    <w:rsid w:val="00EE4F8B"/>
    <w:rsid w:val="00F260BC"/>
    <w:rsid w:val="00F34EB8"/>
    <w:rsid w:val="00F77F47"/>
    <w:rsid w:val="00F919D8"/>
    <w:rsid w:val="00FB185B"/>
    <w:rsid w:val="00FB40F2"/>
    <w:rsid w:val="00FB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22BA3D"/>
  <w15:docId w15:val="{900BF5AC-904C-40AB-965A-62E43CBF1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600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7EE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contentpasted0">
    <w:name w:val="contentpasted0"/>
    <w:basedOn w:val="Fuentedeprrafopredeter"/>
    <w:rsid w:val="00543889"/>
  </w:style>
  <w:style w:type="character" w:styleId="Refdecomentario">
    <w:name w:val="annotation reference"/>
    <w:basedOn w:val="Fuentedeprrafopredeter"/>
    <w:uiPriority w:val="99"/>
    <w:semiHidden/>
    <w:unhideWhenUsed/>
    <w:rsid w:val="00E530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0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01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0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01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Prrafodelista">
    <w:name w:val="List Paragraph"/>
    <w:basedOn w:val="Normal"/>
    <w:uiPriority w:val="34"/>
    <w:qFormat/>
    <w:rsid w:val="0022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D792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7927"/>
    <w:rPr>
      <w:color w:val="605E5C"/>
      <w:shd w:val="clear" w:color="auto" w:fill="E1DFDD"/>
    </w:rPr>
  </w:style>
  <w:style w:type="character" w:customStyle="1" w:styleId="contentpasted3">
    <w:name w:val="contentpasted3"/>
    <w:basedOn w:val="Fuentedeprrafopredeter"/>
    <w:rsid w:val="00ED2A58"/>
  </w:style>
  <w:style w:type="character" w:styleId="Textoennegrita">
    <w:name w:val="Strong"/>
    <w:basedOn w:val="Fuentedeprrafopredeter"/>
    <w:uiPriority w:val="22"/>
    <w:qFormat/>
    <w:rsid w:val="004D7F7F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F7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F75"/>
    <w:rPr>
      <w:rFonts w:ascii="Lucida Grande" w:eastAsia="Times New Roman" w:hAnsi="Lucida Grande" w:cs="Lucida Grande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6" ma:contentTypeDescription="Crear nuevo documento." ma:contentTypeScope="" ma:versionID="b2244d8c1a72413a3a1d792cfc4e29da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b9f707b1554114aea7ea15474c518e18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4C1D3C-7C1D-4FB3-BBBC-BB80DD808E45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customXml/itemProps2.xml><?xml version="1.0" encoding="utf-8"?>
<ds:datastoreItem xmlns:ds="http://schemas.openxmlformats.org/officeDocument/2006/customXml" ds:itemID="{90207006-0944-4683-8A3B-6A2F1DB6E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5EAA5-9464-4189-BBFA-D889B40F3C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8a98f26f-7eb1-4c20-bcda-555e93c48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MARTIN DELGADO</dc:creator>
  <cp:keywords/>
  <dc:description/>
  <cp:lastModifiedBy>ELENA MARTIN DELGADO</cp:lastModifiedBy>
  <cp:revision>3</cp:revision>
  <cp:lastPrinted>2023-05-03T11:26:00Z</cp:lastPrinted>
  <dcterms:created xsi:type="dcterms:W3CDTF">2023-09-13T10:30:00Z</dcterms:created>
  <dcterms:modified xsi:type="dcterms:W3CDTF">2024-09-27T05:24:00Z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MediaServiceImageTags">
    <vt:lpwstr/>
  </property>
</Properties>
</file>